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8387" w14:textId="77777777" w:rsidR="008E4AC3" w:rsidRDefault="0096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  <w:t xml:space="preserve"> Instituția Publică Liceul Teoretic ”Constantin Negruzzi”</w:t>
      </w:r>
    </w:p>
    <w:p w14:paraId="140CC13D" w14:textId="77777777" w:rsidR="008E4AC3" w:rsidRDefault="0096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Planul de activitate pentru luna ianuarie 2023</w:t>
      </w:r>
    </w:p>
    <w:tbl>
      <w:tblPr>
        <w:tblStyle w:val="a6"/>
        <w:tblW w:w="100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5445"/>
        <w:gridCol w:w="1605"/>
        <w:gridCol w:w="2175"/>
      </w:tblGrid>
      <w:tr w:rsidR="008E4AC3" w14:paraId="0AC58992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85E09E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  <w:t>Nr. d/o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AAF3E2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  <w:t>Activitatea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FF070C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  <w:t>Resurse de timp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624545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99FFCC"/>
              </w:rPr>
              <w:t>Responsabil</w:t>
            </w:r>
          </w:p>
        </w:tc>
      </w:tr>
      <w:tr w:rsidR="008E4AC3" w14:paraId="5D57675B" w14:textId="77777777">
        <w:trPr>
          <w:trHeight w:val="5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73B5D5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B78880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Activitatea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ului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Administrație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A0761EF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8451586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AC3" w14:paraId="3E61D32C" w14:textId="77777777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F84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B7E8" w14:textId="77777777" w:rsidR="008E4AC3" w:rsidRDefault="0096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colecțiilor de carte a bibliotecii școlare:realizări și probleme.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049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EF5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Bibliotecarele</w:t>
            </w:r>
          </w:p>
        </w:tc>
      </w:tr>
      <w:tr w:rsidR="008E4AC3" w14:paraId="444DB905" w14:textId="77777777">
        <w:trPr>
          <w:trHeight w:val="67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19A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C6E6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 prevederilor instrucțiunii cu privire la securitatea vieții și sănătății copiilor.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5E5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01F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8E4AC3" w14:paraId="5407FF56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C45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268C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Varietatea meniului – condiţie necesară sănătăţii elevului.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C1D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8F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736064C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T.Cojocaru</w:t>
            </w:r>
          </w:p>
        </w:tc>
      </w:tr>
      <w:tr w:rsidR="008E4AC3" w14:paraId="4C3B0F56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719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7909" w14:textId="77777777" w:rsidR="008E4AC3" w:rsidRDefault="0096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Rolul serviciului psihologic în asigurarea rezultatelor şcolare ale elevilor.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48C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D37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8E4AC3" w14:paraId="06627E33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3C4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F238" w14:textId="77777777" w:rsidR="008E4AC3" w:rsidRDefault="0096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Bugetul de venituri și cheltuieli pentru luna ianuarie. Evidența fondurilor extrabugetare. Planificarea bugetului pentru luna februarie.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3A8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A51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</w:t>
            </w:r>
          </w:p>
          <w:p w14:paraId="1CA523F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Bîtcă</w:t>
            </w:r>
          </w:p>
        </w:tc>
      </w:tr>
      <w:tr w:rsidR="008E4AC3" w14:paraId="32A78C1A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237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B498" w14:textId="77777777" w:rsidR="008E4AC3" w:rsidRDefault="0096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Evidenţa  frecvenţei elevilor în luna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ianuarie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anului de studii 2022-2023.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0AA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86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</w:t>
            </w:r>
          </w:p>
          <w:p w14:paraId="498C9E7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pentru educație</w:t>
            </w:r>
          </w:p>
        </w:tc>
      </w:tr>
      <w:tr w:rsidR="008E4AC3" w14:paraId="19899CA9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0B6919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56FD41E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Activitatea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Comisi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Evaluare și </w:t>
            </w:r>
          </w:p>
          <w:p w14:paraId="4CD5024B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Asigurare a Calității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2C5E1DF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C76EDB3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AC3" w14:paraId="7E676CFB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AE7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4E51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 calităţii și relevanței activităţii cadrelor didactice.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396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75F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8E4AC3" w14:paraId="15C243B8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E5F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445" w:type="dxa"/>
          </w:tcPr>
          <w:p w14:paraId="2F9F66FC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Corectitudinea elaborării proiectelor de lungă durată la disciplinele școlare în baza curriculumului aprobat de MEC.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B01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DE7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8E4AC3" w14:paraId="2056378E" w14:textId="77777777">
        <w:trPr>
          <w:trHeight w:val="3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8ACA94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72E80FC4" w14:textId="77777777" w:rsidR="008E4AC3" w:rsidRDefault="009652A8">
            <w:pP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Activitatea Consiliului Metodic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BB1CAC3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EBC7EB7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8E4AC3" w14:paraId="5E4A61EF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0CD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4.1</w:t>
            </w:r>
          </w:p>
        </w:tc>
        <w:tc>
          <w:tcPr>
            <w:tcW w:w="5445" w:type="dxa"/>
          </w:tcPr>
          <w:p w14:paraId="185F6E2C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elaborării proiectelor de lungă durată la toate disciplinele școlare – accente pe implementarea curriculumului actualizat.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4E3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 săptămână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C78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Membrii Consiliului Metodic</w:t>
            </w:r>
          </w:p>
        </w:tc>
      </w:tr>
      <w:tr w:rsidR="008E4AC3" w14:paraId="1DACA262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69BF57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08241EA3" w14:textId="77777777" w:rsidR="008E4AC3" w:rsidRDefault="009652A8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Activitatea Comisiei de Atestare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CB80F3B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C2D373A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AC3" w14:paraId="50E3B62D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5C4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424" w14:textId="77777777" w:rsidR="008E4AC3" w:rsidRDefault="009652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Atelier de lucru cu tematica:</w:t>
            </w:r>
          </w:p>
          <w:p w14:paraId="51C25818" w14:textId="77777777" w:rsidR="008E4AC3" w:rsidRDefault="009652A8">
            <w:pPr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 - Studiu de caz pentru conferirea/confirmarea gradului didactic doi;</w:t>
            </w:r>
          </w:p>
          <w:p w14:paraId="27BA7859" w14:textId="77777777" w:rsidR="008E4AC3" w:rsidRDefault="009652A8">
            <w:pPr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Interviul de evaluare a competențelor profesionale pentru conferirea/confirmarea gradului didactic unu și superior</w:t>
            </w:r>
          </w:p>
          <w:p w14:paraId="37A7A9D3" w14:textId="77777777" w:rsidR="008E4AC3" w:rsidRDefault="009652A8">
            <w:pPr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 practică - prezentarea produsului/proiectului din practica educațională pentru conferirea/confirmarea gradelor didactice unu și superior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E60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ADB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555FA25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Cojocaru T.</w:t>
            </w:r>
          </w:p>
        </w:tc>
      </w:tr>
      <w:tr w:rsidR="008E4AC3" w14:paraId="460EB59E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AD0BCA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44E155F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Activitatea Consiliului Elevilor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3AC9B29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FC93BF9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8E4AC3" w14:paraId="50ED7B0D" w14:textId="77777777" w:rsidTr="009652A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596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6.1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6037" w14:textId="77777777" w:rsidR="008E4AC3" w:rsidRDefault="009652A8" w:rsidP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Totalurile  activităților pentru luna decembrie.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06B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 săptămână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0B3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</w:t>
            </w:r>
          </w:p>
          <w:p w14:paraId="561A7AF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2028E016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99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6.2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9CCD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“Poluarea  morală  și efectele ei asupra societății” </w:t>
            </w:r>
          </w:p>
          <w:p w14:paraId="7C143A7D" w14:textId="77777777" w:rsidR="008E4AC3" w:rsidRDefault="00965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(Dezbatere la tema ”Influența  negativă a mass-mediei”).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BB55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715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</w:t>
            </w:r>
          </w:p>
          <w:p w14:paraId="06FFD8B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70B8F422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610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6.3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AD8C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 activităților în cadrul Zilei Culturii-Eminesciana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C9C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6D35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</w:t>
            </w:r>
          </w:p>
          <w:p w14:paraId="28B6326B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43E39E9B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9E3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39C9" w14:textId="77777777" w:rsidR="008E4AC3" w:rsidRDefault="0096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 Internațională a nonviolenței în școală-scriem și pictăm.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A86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E30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</w:t>
            </w:r>
          </w:p>
          <w:p w14:paraId="3EBBC0E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67F3D6D7" w14:textId="77777777">
        <w:trPr>
          <w:trHeight w:val="3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E48677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0AB715AF" w14:textId="77777777" w:rsidR="008E4AC3" w:rsidRDefault="00965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Activitatea psihologului școlar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CC783F0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D1D4BDA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C3" w14:paraId="2EA53577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DEA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AF3C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Cunoașterea propriilor stări (Elevii claselor a V-a  a IX-a)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8E7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C32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 școlar, N. Negura</w:t>
            </w:r>
          </w:p>
        </w:tc>
      </w:tr>
      <w:tr w:rsidR="008E4AC3" w14:paraId="692FDB2C" w14:textId="77777777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D39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55B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Cunoașterea propriilor stări (Elevii claselor a X-a  a XII-a)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268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EEE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 școlar, N. Negura</w:t>
            </w:r>
          </w:p>
        </w:tc>
      </w:tr>
      <w:tr w:rsidR="008E4AC3" w14:paraId="186722B4" w14:textId="77777777">
        <w:trPr>
          <w:trHeight w:val="3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BF81D3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2885DF50" w14:textId="77777777" w:rsidR="008E4AC3" w:rsidRDefault="00965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Activități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32D4BE2E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690B471" w14:textId="77777777" w:rsidR="008E4AC3" w:rsidRDefault="008E4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AC3" w14:paraId="2A7C68CF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0A1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DEC3" w14:textId="77777777" w:rsidR="008E4AC3" w:rsidRDefault="009652A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și raportarea către DGETS a datelor cu privire la situația pandemică în contextul COVID-19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A07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46A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8E4AC3" w14:paraId="43FE2B46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95A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A4F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 de evidență și raportare a frecvenței școlare a elevilor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1F1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B6C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2F5DFEA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1BD3C210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EC8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78E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condițiilor sanitaro-igienice în scopul realizării în siguranță a procesului educațional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144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389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Comisia de triere</w:t>
            </w:r>
          </w:p>
        </w:tc>
      </w:tr>
      <w:tr w:rsidR="008E4AC3" w14:paraId="112EB058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A50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90E8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Organizarea și desfășurarea sesiunii de diseminare, în cascadă, pentru cadrele didactice, cu genericul ,,Oportunități trans-, inter- și pluridisciplinare din cadrul proiectelor  Educație Online Fără Hotare”.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DC1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2C1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E.Alexandru</w:t>
            </w:r>
          </w:p>
          <w:p w14:paraId="4D7EB69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Carp</w:t>
            </w:r>
          </w:p>
        </w:tc>
      </w:tr>
      <w:tr w:rsidR="008E4AC3" w14:paraId="47A7F2A8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E76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2BB0" w14:textId="77777777" w:rsidR="008E4AC3" w:rsidRDefault="009652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Organizarea tinerilor născuți în anul 2007 în vederea recrutării acestora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C24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C2C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36D294E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36A2211D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77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14D" w14:textId="77777777" w:rsidR="008E4AC3" w:rsidRDefault="009652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Desfășurarea sondajului referitor la numărul solicitărilor la taberele de vară în afara orașului și realizarea pronosticului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55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16-20.01.23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B9E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3A03961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0FE91A74" w14:textId="77777777" w:rsidTr="009652A8">
        <w:trPr>
          <w:trHeight w:val="63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1BD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094D" w14:textId="77777777" w:rsidR="008E4AC3" w:rsidRDefault="009652A8" w:rsidP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desfășurarea Olimpiadelor la disciplinele școlare, etapa locală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A9C9" w14:textId="77777777" w:rsidR="008E4AC3" w:rsidRDefault="009652A8" w:rsidP="009652A8">
            <w:pPr>
              <w:spacing w:before="240" w:after="240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638D" w14:textId="77777777" w:rsidR="008E4AC3" w:rsidRDefault="009652A8" w:rsidP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70FC08C3" w14:textId="77777777" w:rsidR="008E4AC3" w:rsidRDefault="009652A8" w:rsidP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8E4AC3" w14:paraId="1304080B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801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700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Olimpiadei municipale la Limba franceză, etapa sector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510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D2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0CF44B9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8E4AC3" w14:paraId="2CBA864E" w14:textId="777777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5F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8DE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Olimpiadei municipale la Geografie, etapa sector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1B5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28-29.01.23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73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4EFBCB7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8E4AC3" w14:paraId="5DDEA9AC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1689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216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activităților dedicate Zilei Internaționale a Nonviolenței și Păcii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284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23-31.01.23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D17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0A1189C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8E4AC3" w14:paraId="67749966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0F4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19F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desfășurarea activităților în cadrul ”Săptămânii Memoriei Holocaustului”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0580" w14:textId="77777777" w:rsidR="008E4AC3" w:rsidRDefault="009652A8">
            <w:pPr>
              <w:spacing w:before="240" w:after="240" w:line="253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23-31.01.23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931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 didactice</w:t>
            </w:r>
          </w:p>
          <w:p w14:paraId="0C0CF08A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vizate</w:t>
            </w:r>
          </w:p>
        </w:tc>
      </w:tr>
      <w:tr w:rsidR="008E4AC3" w14:paraId="764A60BE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1E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0FD" w14:textId="77777777" w:rsidR="008E4AC3" w:rsidRDefault="00965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 bazei de date cu referire la numărul de candidați la examene, ciclurile primar și gimnazial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88D0" w14:textId="77777777" w:rsidR="008E4AC3" w:rsidRDefault="009652A8">
            <w:pPr>
              <w:spacing w:before="240" w:after="240" w:line="253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23-31.02.23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514E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adjuncți,</w:t>
            </w:r>
          </w:p>
          <w:p w14:paraId="2B0EEA9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T.Cojocaru, L. Guțu</w:t>
            </w:r>
          </w:p>
        </w:tc>
      </w:tr>
      <w:tr w:rsidR="008E4AC3" w14:paraId="1048B363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5A9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957E" w14:textId="77777777" w:rsidR="008E4AC3" w:rsidRDefault="009652A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 și sistematizarea datelor  despre restanțierii din sesiunile anterioare BAC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BF51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5747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adjunct, </w:t>
            </w:r>
          </w:p>
          <w:p w14:paraId="0D2CF1E6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Botnarenco</w:t>
            </w:r>
          </w:p>
        </w:tc>
      </w:tr>
      <w:tr w:rsidR="008E4AC3" w14:paraId="6C800036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A498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DF0" w14:textId="77777777" w:rsidR="008E4AC3" w:rsidRDefault="009652A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 și sistematizarea datelor despre candidați ce urmează să fie înscriși la sesiunea BAC 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A730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9C5A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Diriginții cl. 12</w:t>
            </w:r>
          </w:p>
        </w:tc>
      </w:tr>
      <w:tr w:rsidR="008E4AC3" w14:paraId="62AD2A34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77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DCE8" w14:textId="77777777" w:rsidR="008E4AC3" w:rsidRDefault="009652A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Administrarea bazei de date SAPD cu referire la candidaţii la examenul de bacalaureat, sesiunea de examene 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79DD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D4FF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adjunct, </w:t>
            </w:r>
          </w:p>
          <w:p w14:paraId="12C31FF1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Botnarenco</w:t>
            </w:r>
          </w:p>
        </w:tc>
      </w:tr>
      <w:tr w:rsidR="008E4AC3" w14:paraId="6C4BFFCA" w14:textId="77777777" w:rsidTr="009652A8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FBF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E102" w14:textId="77777777" w:rsidR="008E4AC3" w:rsidRDefault="009652A8" w:rsidP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Gestionarea platformei SIME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D3C2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7EA3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Administratorii SIME</w:t>
            </w:r>
          </w:p>
        </w:tc>
      </w:tr>
      <w:tr w:rsidR="008E4AC3" w14:paraId="6769B62E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DAA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EC4B" w14:textId="77777777" w:rsidR="008E4AC3" w:rsidRDefault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Desfășurarea sesiunii de lichidare a corigențelor acumulate pe parcursul semestrului 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D8DC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AB4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5B7660BA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8E4AC3" w14:paraId="10758ED0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F12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5B54" w14:textId="094E81CB" w:rsidR="008E4AC3" w:rsidRDefault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Desfășurarea sesiunii de lichidare a diferențelor de program 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9084" w14:textId="77777777" w:rsidR="008E4AC3" w:rsidRDefault="009652A8">
            <w:pPr>
              <w:spacing w:before="240" w:after="240" w:line="253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DA1E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2E8A7349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8E4AC3" w14:paraId="6D5B86A4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7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8.19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89D4" w14:textId="77777777" w:rsidR="008E4AC3" w:rsidRDefault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salubrizării  teritoriului aferent/ adiacent  instituției de învățământ.</w:t>
            </w:r>
          </w:p>
          <w:p w14:paraId="30BA4B81" w14:textId="77777777" w:rsidR="008E4AC3" w:rsidRDefault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notei informative către DGETS.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6442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45B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 în probleme gospodărești,</w:t>
            </w:r>
          </w:p>
          <w:p w14:paraId="497374FA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Berzan</w:t>
            </w:r>
          </w:p>
        </w:tc>
      </w:tr>
      <w:tr w:rsidR="008E4AC3" w14:paraId="52A04AA6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2A07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079" w14:textId="77777777" w:rsidR="008E4AC3" w:rsidRDefault="00965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către DGETS notei informative cu referire la salubrizarea  teritoriului aferent/ adiacent  instituției de învățământ.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7B62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Săptămânal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27F6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 în probleme gospodărești,</w:t>
            </w:r>
          </w:p>
          <w:p w14:paraId="4D51B52C" w14:textId="77777777" w:rsidR="008E4AC3" w:rsidRDefault="009652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Berzan</w:t>
            </w:r>
          </w:p>
        </w:tc>
      </w:tr>
      <w:tr w:rsidR="008E4AC3" w14:paraId="0E6F1E36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B13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4C7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procesului de vaccinare împotriva virusului COVID-19 a angajaților din instituție.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B23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394D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Administrația</w:t>
            </w:r>
          </w:p>
        </w:tc>
      </w:tr>
      <w:tr w:rsidR="008E4AC3" w14:paraId="5A917ED4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ABEC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6050" w14:textId="63B2A2F2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Raportarea privind achitarea plăților salariale pentru luna decembrie 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C644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Până la 14.01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D313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Contabilitatea</w:t>
            </w:r>
          </w:p>
        </w:tc>
      </w:tr>
      <w:tr w:rsidR="008E4AC3" w14:paraId="3BF49F54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7FD5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8AD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procesului de alimentație a elevilor în instituția de învățământ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5476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14E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Administrația</w:t>
            </w:r>
          </w:p>
        </w:tc>
      </w:tr>
      <w:tr w:rsidR="008E4AC3" w14:paraId="437B93BE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3E12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093E" w14:textId="77777777" w:rsidR="008E4AC3" w:rsidRDefault="0096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procesului de transparență prin administrarea paginii web a instituției (plasarea informațiilor de ultimă oră)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34AF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2160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294126D5" w14:textId="77777777" w:rsidR="008E4AC3" w:rsidRDefault="00965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</w:tbl>
    <w:p w14:paraId="76DFBC1B" w14:textId="77777777" w:rsidR="008E4AC3" w:rsidRDefault="008E4AC3"/>
    <w:sectPr w:rsidR="008E4AC3">
      <w:pgSz w:w="11906" w:h="16838"/>
      <w:pgMar w:top="70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E0E"/>
    <w:multiLevelType w:val="multilevel"/>
    <w:tmpl w:val="DAE29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78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C3"/>
    <w:rsid w:val="008E4AC3"/>
    <w:rsid w:val="009652A8"/>
    <w:rsid w:val="00D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D1D"/>
  <w15:docId w15:val="{C4ADA685-F589-4633-885E-D117826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9C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E3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P0j7Lqqcgc3tTNDsxNG4WSxX+w==">AMUW2mX2JKUX6jOIz4bl7aavlCyYN9sN8lqS2mN7GyD+BXWPqPGKhaQdlzpB2ptz3li077xYkvZb/JWqMYDokeAe6DtMmxpyn0IrLemxBEswXzV8eT5m7SY=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gutu.ludmila@chisinau.edu.md</cp:lastModifiedBy>
  <cp:revision>2</cp:revision>
  <dcterms:created xsi:type="dcterms:W3CDTF">2023-01-31T10:32:00Z</dcterms:created>
  <dcterms:modified xsi:type="dcterms:W3CDTF">2023-01-31T10:32:00Z</dcterms:modified>
</cp:coreProperties>
</file>